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6A" w:rsidRDefault="00102B1B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Болашақ тақырыптық жоспар/</w:t>
      </w:r>
      <w:bookmarkStart w:id="0" w:name="_GoBack"/>
      <w:bookmarkEnd w:id="0"/>
      <w:r w:rsidR="009B2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</w:t>
      </w:r>
    </w:p>
    <w:p w:rsidR="004447D8" w:rsidRPr="004A7FF1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</w:t>
      </w:r>
      <w:r w:rsidRPr="004A7F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/Образовательная область: </w:t>
      </w:r>
      <w:r w:rsidR="007E1768">
        <w:rPr>
          <w:rFonts w:ascii="Times New Roman" w:hAnsi="Times New Roman" w:cs="Times New Roman"/>
          <w:b/>
          <w:sz w:val="24"/>
          <w:szCs w:val="24"/>
          <w:lang w:val="kk-KZ"/>
        </w:rPr>
        <w:t>«Шығармашылық»/</w:t>
      </w:r>
      <w:r w:rsidRPr="004A7FF1">
        <w:rPr>
          <w:rFonts w:ascii="Times New Roman" w:hAnsi="Times New Roman" w:cs="Times New Roman"/>
          <w:b/>
          <w:sz w:val="24"/>
          <w:szCs w:val="24"/>
          <w:lang w:val="kk-KZ"/>
        </w:rPr>
        <w:t>«Творчество»</w:t>
      </w:r>
      <w:r w:rsidR="007E1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447D8" w:rsidRPr="004A7FF1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Бөлімі/Раздел</w:t>
      </w:r>
      <w:r w:rsidRPr="00502D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E1768">
        <w:rPr>
          <w:rFonts w:ascii="Times New Roman" w:hAnsi="Times New Roman" w:cs="Times New Roman"/>
          <w:b/>
          <w:sz w:val="24"/>
          <w:szCs w:val="24"/>
          <w:lang w:val="kk-KZ"/>
        </w:rPr>
        <w:t>«Сурет салу»/</w:t>
      </w:r>
      <w:r w:rsidRPr="00502D73">
        <w:rPr>
          <w:rFonts w:ascii="Times New Roman" w:hAnsi="Times New Roman" w:cs="Times New Roman"/>
          <w:b/>
          <w:sz w:val="24"/>
          <w:szCs w:val="24"/>
          <w:lang w:val="kk-KZ"/>
        </w:rPr>
        <w:t>«Рисование»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7FF1" w:rsidRPr="004A7FF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E1768">
        <w:rPr>
          <w:rFonts w:ascii="Times New Roman" w:hAnsi="Times New Roman" w:cs="Times New Roman"/>
          <w:b/>
          <w:sz w:val="24"/>
          <w:szCs w:val="24"/>
          <w:lang w:val="kk-KZ"/>
        </w:rPr>
        <w:t>сағ./</w:t>
      </w:r>
      <w:r w:rsidR="004A7FF1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4447D8" w:rsidRPr="00502D73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7E1768">
        <w:rPr>
          <w:rFonts w:ascii="Times New Roman" w:hAnsi="Times New Roman" w:cs="Times New Roman"/>
          <w:b/>
          <w:sz w:val="24"/>
          <w:szCs w:val="24"/>
          <w:lang w:val="kk-KZ"/>
        </w:rPr>
        <w:t>/группа</w:t>
      </w:r>
      <w:r w:rsidR="009B2B6A">
        <w:rPr>
          <w:rFonts w:ascii="Times New Roman" w:hAnsi="Times New Roman" w:cs="Times New Roman"/>
          <w:b/>
          <w:sz w:val="24"/>
          <w:szCs w:val="24"/>
          <w:lang w:val="kk-KZ"/>
        </w:rPr>
        <w:t>: №2 «Балакай</w:t>
      </w:r>
      <w:r w:rsidR="00502D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7408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(от</w:t>
      </w:r>
      <w:r w:rsidR="00463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="009B2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7FF1">
        <w:rPr>
          <w:rFonts w:ascii="Times New Roman" w:hAnsi="Times New Roman" w:cs="Times New Roman"/>
          <w:b/>
          <w:sz w:val="24"/>
          <w:szCs w:val="24"/>
          <w:lang w:val="kk-KZ"/>
        </w:rPr>
        <w:t>лет)</w:t>
      </w:r>
    </w:p>
    <w:p w:rsidR="004447D8" w:rsidRPr="00502D73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</w:p>
    <w:p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>Сентябрь 20</w:t>
      </w:r>
      <w:r w:rsidR="009B2B6A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Сквозная тема: «Детский сад» 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формировать у детей чувства привязанности, любви к детскому саду, друзьям, развивать интерес к совместной деятельности.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учить детей выполнть декоративный узор, продолжать учить рисовать кончиком кисти, используя элементы казахского узора; выполнять работу аккуратно, уметь радоваться результату, проявлять заботу о ближних и интерес к окружающим детям.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250" w:type="dxa"/>
        <w:tblLook w:val="04A0" w:firstRow="1" w:lastRow="0" w:firstColumn="1" w:lastColumn="0" w:noHBand="0" w:noVBand="1"/>
      </w:tblPr>
      <w:tblGrid>
        <w:gridCol w:w="1002"/>
        <w:gridCol w:w="3109"/>
        <w:gridCol w:w="5785"/>
        <w:gridCol w:w="594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детский сад»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«Украшение для группы»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детей рисовать красивые цветы для украшения группы. Совершенствовать умение правильно держать кисть при рисовании.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эстетические чувства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аккуратность.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«Украшение для друга – Айжана»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аккуратно закрашивать; учить доброжелательному отношению друг другу.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желание делать друзьям подарки; творческие способности; воображение.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интерес к изобразительномутворчеству.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«Любимые и</w:t>
            </w:r>
            <w:r w:rsidR="00444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грушки»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любимые игрушки»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расширить понятие детей об игрушках, пополнить словарный запас, научить рисовать любимые игрушки.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навыки рисования.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«Мебель»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«Праздничный дастархан»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располагать узор на круге заполняя середину и края. Учить составлять компазицию и глазомер. Развивать чувство ритма. Воспитывать творчество.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</w:p>
        </w:tc>
        <w:tc>
          <w:tcPr>
            <w:tcW w:w="5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портрет»</w:t>
            </w:r>
          </w:p>
          <w:p w:rsidR="004447D8" w:rsidRDefault="004447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интерес к жанру живописи – портрет. Учить рисовать свой портрет, предавая свои эмоции, чувства. Учить различать эмоции.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творчество. 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усидчивость, терпение, аккуратность.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61F1" w:rsidRPr="00D961F1" w:rsidRDefault="00D961F1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Октябрь 20</w:t>
      </w:r>
      <w:r w:rsidR="009B2B6A">
        <w:rPr>
          <w:rFonts w:ascii="Times New Roman" w:hAnsi="Times New Roman" w:cs="Times New Roman"/>
          <w:b/>
          <w:sz w:val="24"/>
          <w:szCs w:val="24"/>
        </w:rPr>
        <w:t xml:space="preserve">21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«Моя семья»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Цель: расширять и закреплять знания об осени, продолжать учить детей выполнять работу на заданную тему. 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Задачи: развивать технику работы карандашами и красками, применять в работе нетрадиционные техники выполнения; рисовать прямые и ломанные линии, аккуратно закрашивать по трафарету, проявлять творческие отношение к работе.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60"/>
        <w:gridCol w:w="619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семья. Труд родителей»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«Поможем маме заготовить соленье»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передавать в рисунке форму, цвет, характерные особенности овощей, делать набросок карандашом. Развивать мышление.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Воспитывать желание помогать взрослым.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улица. Безопасность дома и на улице»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«Светофор»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дорожного движения и назначении светофора.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совершенствовать представление о безопасном поведении на улицах и дорогах города; закреплять знания детей о значении сигналов светофора; закреплять правила поведения пешеходов; воспитывать аккуратность, умение довести дело до конца.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Осень золотая!»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«Собираем урожай»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познакомить с названиями овощей.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учить изображать предметы овальной, круглой формы.закреплять приемы закрашивания красками. Развивать воображен. Воспитывать аккуратность.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– щедрая пора!»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саду созрели яблоки»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рисовать дерево,  передавая его характерные особенности:  ствол, расходящиеся от него ветви, длинные и короткие. Закреплять приемы рисование цветными карандашами.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творчество.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Ноябрь 20</w:t>
      </w:r>
      <w:r w:rsidR="009B2B6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B2B6A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Сквозная тема: «Растем здоровыми»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охрана и укрепление здоровья ребенка, формирование навыков безопасного поведения в быту, на улице, в условиях природы и обогащение двигательного опыта детей через совершенствование основных движений, потревности в двигательной активности, используя творческие, познавательные и речевые способности. 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знакомство с жанром – портрет, уметь рисовать предметы круглой и овальной формы, использовать в работе оформление фона, проявлять заботу о других (зверушки), развивать фантазию, творческие способности, аккуратность и интерес к процессу работы.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60"/>
        <w:gridCol w:w="619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«Хлеб – всему голова»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«Нарисуем колоски»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расширить знание о хлебе.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учить рисовать с помощью печати полукруглые колосья; развивать любознательность;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бережное отношение к продуктам человеческого труда;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«Правильное питание. Витамины»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«Вкусные морковочки»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рисовать морковки разной величины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цвет и ритм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воображени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е;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аккуратность в работе.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сильные и ловкие»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«Разноцветные мячи»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слушать и отвечать на вопросы; учить различать цвета; продолжать учить обводит по контуру круг, закрасить краской круглую форму; развивать умение рисовать кисточкой; воспитывать аккуратность.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9B2B6A">
        <w:trPr>
          <w:trHeight w:val="2240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«Здоровый образ жизни»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«Прогулка в лес» (за грибами)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вызвать у детей интерес к рисованию грибов. Продолжать учить детей правильно держать кисть, не напрягая мышцы и не сжимая сильно пальцы; </w:t>
            </w:r>
          </w:p>
          <w:p w:rsidR="004447D8" w:rsidRDefault="004447D8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учить рассматривать части грибов, цвет; закрепить знания детей о том, что есть грибы съедобные и несъедобные; познакомить с одним из </w:t>
            </w:r>
            <w:r w:rsidR="009B2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несъедобных грибов – мухомором.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B2B6A" w:rsidTr="009B2B6A">
        <w:trPr>
          <w:trHeight w:val="520"/>
        </w:trPr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 (ІІ)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«Первый Президент РК»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Подарок для президента – «Тумар»</w:t>
            </w:r>
          </w:p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красками.</w:t>
            </w:r>
          </w:p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закреплять усвоенные ранее приемы рисования и закрашивания изображений (плавность движения, его слитность при рисовании круглой формы). Учить накладывать цвет поверх другого только на высохшую краску.</w:t>
            </w:r>
          </w:p>
          <w:p w:rsidR="009B2B6A" w:rsidRDefault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>Декабрь 20</w:t>
      </w:r>
      <w:r w:rsidR="009B2B6A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«Мой Казахстан»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формировать у детей духовно-нравственных общечеловеческих ценностей, патриотизма и толерантности, основных на общенациональной идеи «Мәңгілік Ел», воспитывать гордость за Родину.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развивать умение рисовать карандашами и красками, закрашивать рисунок на подложке, не выходя за линии, подбирать нужный цвет и оттенок рисунка,  воспитывать интерес и любознательность, знать природу и историю родного края, воспитывать творческое отношение к процессу работы.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35"/>
        <w:gridCol w:w="644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«День Независимости РК</w:t>
            </w:r>
            <w:r w:rsidR="00444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«Радуга над Нур Султан»</w:t>
            </w:r>
          </w:p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радугу придерживая последовательность цветов.</w:t>
            </w:r>
          </w:p>
          <w:p w:rsidR="009B2B6A" w:rsidRDefault="009B2B6A" w:rsidP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знания о том, что наша республика Казахстан – суверенное государство.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патриотические чувства к Родине.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родной край»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«Солнечные лучики»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рисунке выразительный образ солнышко, используя доступные художественные средства.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развивать образные представления, воображение детей. Закреплять усвоенные ранее приемы рисования и закрашивания изображений (плавность движения, его слитность при рисовании круглой формы). Воспитывать самостоятельность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9B2B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зимушка</w:t>
            </w:r>
            <w:r w:rsidR="00EE1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зима!</w:t>
            </w:r>
            <w:r w:rsidR="00444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«Снег идет»</w:t>
            </w:r>
          </w:p>
          <w:p w:rsidR="00EE1F4C" w:rsidRDefault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продолжать учить рисовать красками, используя кисть; уточнять и закреплять знание цветов; развивать творчество; воспитывать аккуратность.</w:t>
            </w:r>
          </w:p>
          <w:p w:rsidR="00EE1F4C" w:rsidRDefault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«Новогодние подарки для друзей</w:t>
            </w:r>
            <w:r w:rsidR="00444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«Новогодняя елка и подарки</w:t>
            </w:r>
            <w:r w:rsidR="00444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передавать в рисунке образ новогодней елки. Формировать умение рисовать елку с удлиняющимися к низу ветвями. Учить пользоваться разными красками. Развивать творчество. Воспитывать аккуратность и самостоятельность.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F4C" w:rsidRDefault="00EE1F4C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47D8" w:rsidRDefault="00C652F3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4447D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447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A4D3D">
        <w:rPr>
          <w:rFonts w:ascii="Times New Roman" w:hAnsi="Times New Roman" w:cs="Times New Roman"/>
          <w:b/>
          <w:sz w:val="24"/>
          <w:szCs w:val="24"/>
        </w:rPr>
        <w:t xml:space="preserve">     Январь 202</w:t>
      </w:r>
      <w:r w:rsidR="00EE1F4C">
        <w:rPr>
          <w:rFonts w:ascii="Times New Roman" w:hAnsi="Times New Roman" w:cs="Times New Roman"/>
          <w:b/>
          <w:sz w:val="24"/>
          <w:szCs w:val="24"/>
        </w:rPr>
        <w:t>2</w:t>
      </w:r>
      <w:r w:rsidR="004447D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природы»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расширять знания детей о зимних явлениях, формирование представлений о необходимости сохранения всех видов животных, насекомых и растений, приобретение непосредственно связанного с природой опыта: развитие бережного отношения к окружающей среде и понимание значение жизненной среды.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продолжать знакомить детей с окружающим миром и выражать в рисун</w:t>
      </w:r>
      <w:r w:rsidR="00C652F3">
        <w:rPr>
          <w:rFonts w:ascii="Times New Roman" w:hAnsi="Times New Roman" w:cs="Times New Roman"/>
          <w:sz w:val="24"/>
          <w:szCs w:val="24"/>
          <w:lang w:val="kk-KZ"/>
        </w:rPr>
        <w:t>ке свое отношение к нему,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продолжать учить работать красками и использовать нетрадиционный способ рисования (зубная паста и тычок), развивать наблюдательность, уметь рассказать о своей работе, беречь окружающий мир.</w:t>
      </w: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23"/>
        <w:gridCol w:w="656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«Волшебница – зима»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«Дерево зимой»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="00C6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рисовать снег из зубной пасты с ватными палочками;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том, какие изменения происходят с деревьями зимой;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развивать творчество; воспитывать аккуратность;</w:t>
            </w:r>
          </w:p>
          <w:p w:rsidR="00C652F3" w:rsidRDefault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«Растения вокруг нас»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«Елочки зимой»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елоч</w:t>
            </w:r>
            <w:r w:rsidR="00C6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 из треугольных фигур; развивать творчество; воспитывать аккуратность.</w:t>
            </w:r>
          </w:p>
          <w:p w:rsidR="00C652F3" w:rsidRDefault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кот – Мурлыка»</w:t>
            </w:r>
          </w:p>
          <w:p w:rsidR="004447D8" w:rsidRDefault="004447D8" w:rsidP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котенка</w:t>
            </w:r>
            <w:r w:rsidR="0071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схеме тычком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развивать умение замечать характерные особенности животных и способы художественной передачи этих особенностей в изображении;  воспитывать любовь к животным.</w:t>
            </w:r>
          </w:p>
          <w:p w:rsidR="00C652F3" w:rsidRDefault="00C652F3" w:rsidP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«Птицы – наши друзья»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«Позаботимся о воробьях»</w:t>
            </w:r>
          </w:p>
          <w:p w:rsidR="004447D8" w:rsidRDefault="004447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обобщенные представление детей о зимующих и перелетных птицах; учить различать птиц; учить передавать рисовании свои впечатления и наблюдения за птицами;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способности; интерес к рисованию; воспитывать аккуратность.</w:t>
            </w:r>
          </w:p>
          <w:p w:rsidR="00C652F3" w:rsidRDefault="00C652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2F3" w:rsidRDefault="00C652F3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</w:t>
      </w:r>
      <w:r w:rsidR="00EE1F4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DA4D3D">
        <w:rPr>
          <w:rFonts w:ascii="Times New Roman" w:hAnsi="Times New Roman" w:cs="Times New Roman"/>
          <w:b/>
          <w:sz w:val="24"/>
          <w:szCs w:val="24"/>
          <w:lang w:val="kk-KZ"/>
        </w:rPr>
        <w:t>Февраль 202</w:t>
      </w:r>
      <w:r w:rsidR="00EE1F4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год.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EE1F4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вокруг нас»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способствовать развитию личности ребенка, владеющего элементарными навыками познавательной деятельности, необходимыми для взаимодействия с окружающим миром: осмыслению нравственых норм и формирование терпимости и уважения к разным людям.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знать геометричес кие фигуры,составлять целое из определенных геометрических фигур с применением разных способов изображения: тиснение, набросок. Развивать фантазию, творческие способности.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23"/>
        <w:gridCol w:w="656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«Прекрасное рядом (явления неживой природы)»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«Снежинки» (снег,снег, сгнег идет)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снежинок. Совершенствовать понятие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снега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развивать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воспитывать аккуратность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«Транспорт»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«Самолеты в небе»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изображать самолеты, летящие сквозь облака;  развивать воображение;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творчество.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электроники»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«Мультик на экране телевизора»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характерные признаки персонажа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вызывать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рисованию знакомых персонажей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развивать сюжетно игровой замысел;  воспитывать творчество.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професии важны»</w:t>
            </w:r>
          </w:p>
        </w:tc>
        <w:tc>
          <w:tcPr>
            <w:tcW w:w="5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«Добрый доктор Айболит» (лиса)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умения рисовать гуашью используя тычок; умения наносить рисунок по всей поверхности; передавать в рисунке особенности внешнего вида лисы;  выявить воображение и восприятие окружающего мира, познавательных способностей; выявить заботливое отношение к живой природе.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822E0" w:rsidRDefault="00A822E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>Март 202</w:t>
      </w:r>
      <w:r w:rsidR="00EE1F4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«Традиции и фольклор»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воспитание доброжелательного и уважительного отношения к людям других национальностей, проживающих на территории Казахстана, их культуре и обычаям. 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выражать свои знания о традициях – праздник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как люди готовятся к нему. Продолжать знакомить детей с героями сказок,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такое театр, предметы национальной одежды. Знать приметы весны, выражать в рисунке красоту цветущего сада.  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710"/>
        <w:gridCol w:w="669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EE1F4C">
        <w:trPr>
          <w:trHeight w:val="1220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«Весна – красна!»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«Цветут тюльпаны»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пейзаж;  развивать у детей эстетическое восприятие;  воспитывать любовь к природе.</w:t>
            </w:r>
          </w:p>
          <w:p w:rsidR="00EE1F4C" w:rsidRDefault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E1F4C" w:rsidTr="00EE1F4C">
        <w:trPr>
          <w:trHeight w:val="430"/>
        </w:trPr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F4C" w:rsidRDefault="00EE1F4C" w:rsidP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F4C" w:rsidRDefault="00EE1F4C" w:rsidP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весение цветы»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F4C" w:rsidRDefault="00037846" w:rsidP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«Красные маки»</w:t>
            </w:r>
          </w:p>
          <w:p w:rsidR="00037846" w:rsidRDefault="00037846" w:rsidP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закреплять и обогащать представление детей о весенных цветах. Развивать творческие способности, фантазию, воображение. Воспитывать аккуратность в работе с красками.</w:t>
            </w:r>
          </w:p>
          <w:p w:rsidR="00037846" w:rsidRDefault="00037846" w:rsidP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F4C" w:rsidRDefault="00EE1F4C" w:rsidP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E1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«Традиции и обячаи народов Казахстана»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«Головной убор невесты – саукеле»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составлять узор из знакомых элементов казахского орнамента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 ориентации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приучать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 гордости за свой народ, уважение к истории своей страны.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83D14" w:rsidTr="00EE1F4C">
        <w:trPr>
          <w:trHeight w:val="2760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3D14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3D14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весенние птицы»</w:t>
            </w:r>
          </w:p>
        </w:tc>
        <w:tc>
          <w:tcPr>
            <w:tcW w:w="5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3D14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весна, прилетели птицы»</w:t>
            </w:r>
          </w:p>
          <w:p w:rsidR="00E83D14" w:rsidRPr="00375A60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на бумаге характерные особенности весны (высокое голубое небо, земля освобождается от снега, на деревьях набухают почки, прилетают птицы); развивать наблюдательность; воспитывать эстетического восприятие окружающего мира;</w:t>
            </w:r>
          </w:p>
          <w:p w:rsidR="00E83D14" w:rsidRPr="00375A60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3D14" w:rsidRDefault="00E83D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83D14" w:rsidTr="00EE1F4C">
        <w:trPr>
          <w:trHeight w:val="550"/>
        </w:trPr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D14" w:rsidRDefault="00E83D14" w:rsidP="00EE1F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D14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сказок. Мир театра»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14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«Петушок – золотой гребешок»</w:t>
            </w:r>
          </w:p>
          <w:p w:rsidR="00E83D14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рисовать петуха, передавая форму частей тела, красивое оперение нетрадиционным способом (ладонью, пальчиками)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 развивать 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фантазию, образное воображение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D14" w:rsidRDefault="00E83D14" w:rsidP="004437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83D14" w:rsidRDefault="00E83D14" w:rsidP="004437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D14" w:rsidRDefault="00E83D14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>Апрель 202</w:t>
      </w:r>
      <w:r w:rsidR="0003784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«Трудимся вместе»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обеспечение воспитания элементарных навыков трудолюбия, уважение к людям труда, бережное отношение ко всему, что сделано руками человека; развитие речи детей, внимания, воображения; создание условий для формирования у детей творческих способностей и мышления.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учить детей рисовать по мокрому фону, используя прием – пятно, закреплять умение выполнять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примакивания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определенном порядке (слева - </w:t>
      </w:r>
      <w:r>
        <w:rPr>
          <w:rFonts w:ascii="Times New Roman" w:hAnsi="Times New Roman" w:cs="Times New Roman"/>
          <w:sz w:val="24"/>
          <w:szCs w:val="24"/>
          <w:lang w:val="kk-KZ"/>
        </w:rPr>
        <w:t>направа</w:t>
      </w:r>
      <w:r>
        <w:rPr>
          <w:rFonts w:ascii="Times New Roman" w:hAnsi="Times New Roman" w:cs="Times New Roman"/>
          <w:sz w:val="24"/>
          <w:szCs w:val="24"/>
        </w:rPr>
        <w:t xml:space="preserve">), работая одним цветом,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кляксографию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развивать мышление, речь, творчество.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698"/>
        <w:gridCol w:w="681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0378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«Весеняя посевная</w:t>
            </w:r>
            <w:r w:rsidR="00444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«Красивый букет в вазе»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рисовать цветы; передавать характерные особенности в природе; учить удачно располагать изображение на листе; закреплять разные приемы рисования кистью; развивать художественный вкус, чувство цвета, воспитывать интерес к природе.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«Планета – Земля!»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природе» (юрта)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представления детей о традиционном жилище скотоводов - кочевников: юрте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у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рисовать простейшие пейзажи, юрту, отображая пространственные отношения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воображение, речь, творчество, внимание, чувство цвета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воспитывать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и любовь к народному искусству, уважение к культуре, национальным традициям и обычаям, мастерам народного творчества, любовь к родному краю.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«Насекомые. Земноводные»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«Бабочка – красавица»</w:t>
            </w:r>
          </w:p>
          <w:p w:rsidR="004447D8" w:rsidRDefault="004447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разнообразными видами бабочек, их внешним видам, учить детей сравнивать, 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дорисовывать мелкие детали, создавая из цветовых пятен (клякс) образ;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воображение, ассоциативное мышление, творческую индивидуальность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воспитывать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восхищаться красотой и многообразием природных форм.</w:t>
            </w:r>
          </w:p>
          <w:p w:rsidR="004447D8" w:rsidRDefault="004447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«Деревья весной»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«Весной цветут сады»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закрепить умение изображать картины природы, передавая ее характерные особенности; учить располагать изображение по по всему листу; развивать умение рисовать разными красками; воспитывать творчество.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7846" w:rsidRDefault="00037846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7846" w:rsidRDefault="00037846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7846" w:rsidRDefault="00037846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7846" w:rsidRDefault="00037846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7846" w:rsidRDefault="00037846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7A90" w:rsidRDefault="00B97A90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47D8" w:rsidRDefault="00037846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822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DA4D3D">
        <w:rPr>
          <w:rFonts w:ascii="Times New Roman" w:hAnsi="Times New Roman" w:cs="Times New Roman"/>
          <w:b/>
          <w:sz w:val="24"/>
          <w:szCs w:val="24"/>
        </w:rPr>
        <w:t xml:space="preserve"> Май 202</w:t>
      </w:r>
      <w:r w:rsidR="0003784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447D8" w:rsidRDefault="004447D8" w:rsidP="00444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22E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Сквозная т</w:t>
      </w:r>
      <w:r w:rsidR="00B97A90">
        <w:rPr>
          <w:rFonts w:ascii="Times New Roman" w:hAnsi="Times New Roman" w:cs="Times New Roman"/>
          <w:b/>
          <w:sz w:val="24"/>
          <w:szCs w:val="24"/>
        </w:rPr>
        <w:t>ема: «Пусть всегда будет солнце</w:t>
      </w:r>
      <w:r>
        <w:rPr>
          <w:rFonts w:ascii="Times New Roman" w:hAnsi="Times New Roman" w:cs="Times New Roman"/>
          <w:b/>
          <w:sz w:val="24"/>
          <w:szCs w:val="24"/>
        </w:rPr>
        <w:t>!»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способствовать воспитанию в детях таких нравственных качеств, как любовь к близким людям, стремление заботиться о них, чувство привязанности к своему родному городу, своей стране, интерес к ее истории.</w:t>
      </w:r>
    </w:p>
    <w:p w:rsidR="004447D8" w:rsidRDefault="004447D8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закреплять умение рисовать по мокрому фону – салют, продолжать учить аккуратно закрашивать рисунок, не выходя за линии, подбирать нужные цвета карандашей и мелков, рисовать прямоугольную и круглую форму. Доводить задуманный рисунок до законченного вида. Воспитывать уважение к защитникам.</w:t>
      </w:r>
    </w:p>
    <w:p w:rsidR="00A822E0" w:rsidRPr="00A822E0" w:rsidRDefault="00A822E0" w:rsidP="004447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002"/>
        <w:gridCol w:w="3109"/>
        <w:gridCol w:w="5698"/>
        <w:gridCol w:w="681"/>
      </w:tblGrid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единой семье»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«Земля – наш общий дом»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представления детей о планете земля. Учить детей рисовать простейшие пейзажи отображая пространственные отношения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воображение, речь, творчество, внимание, чувство цвета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творчества, любовь к родному краю.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«Защитники Родины. Армия РК. Ветераны ВОВ»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«День Победы. Салют»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формирование положительног отношения к Победе в Великой Отечественной войне. 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познакомить с новой техникой рисования на сыром листе бумаги; учить подбирать красивые цветосочитания для создания задуманного образа; воспитывать патриотизм, чувство уважения к участником войны.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 Лето!»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«Праздник лета» (флажки, шары)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доступными средствами отражать полученные впечатления; закреплять приемы рисования кистью, умение правильно держать кисть, промывать ее в воде, осущать о тряпочку; воспитывать творчество.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47D8" w:rsidTr="004447D8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«Живое и неживое в природе»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«Одуванчики в траве»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расширить знание детей о весенней природе; научить рисовать одуванчик;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эстетический вкус;  воспитывать любовь к природе, оберегать ее.</w:t>
            </w:r>
          </w:p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D8" w:rsidRDefault="004447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A23A4A" w:rsidRDefault="00A23A4A"/>
    <w:sectPr w:rsidR="00A23A4A" w:rsidSect="00263DC5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47D8"/>
    <w:rsid w:val="00037846"/>
    <w:rsid w:val="00041BB2"/>
    <w:rsid w:val="00052446"/>
    <w:rsid w:val="00102B1B"/>
    <w:rsid w:val="001331C2"/>
    <w:rsid w:val="00263DC5"/>
    <w:rsid w:val="00375A60"/>
    <w:rsid w:val="004447D8"/>
    <w:rsid w:val="00463ED2"/>
    <w:rsid w:val="004A7FF1"/>
    <w:rsid w:val="004F3AB3"/>
    <w:rsid w:val="00502D73"/>
    <w:rsid w:val="00553129"/>
    <w:rsid w:val="00603196"/>
    <w:rsid w:val="00712306"/>
    <w:rsid w:val="007165A5"/>
    <w:rsid w:val="007408D1"/>
    <w:rsid w:val="00766163"/>
    <w:rsid w:val="007916A9"/>
    <w:rsid w:val="007E1768"/>
    <w:rsid w:val="0092586E"/>
    <w:rsid w:val="00993ECD"/>
    <w:rsid w:val="009B2B6A"/>
    <w:rsid w:val="00A23A4A"/>
    <w:rsid w:val="00A822E0"/>
    <w:rsid w:val="00B97A90"/>
    <w:rsid w:val="00C652F3"/>
    <w:rsid w:val="00D30EE0"/>
    <w:rsid w:val="00D961F1"/>
    <w:rsid w:val="00DA4D3D"/>
    <w:rsid w:val="00E83D14"/>
    <w:rsid w:val="00EE1F4C"/>
    <w:rsid w:val="00F66F39"/>
    <w:rsid w:val="00FB5EC6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C9B9"/>
  <w15:docId w15:val="{0F2C0890-2309-46B8-BD5B-0576937B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47D8"/>
    <w:pPr>
      <w:spacing w:after="0" w:line="240" w:lineRule="auto"/>
    </w:pPr>
  </w:style>
  <w:style w:type="character" w:customStyle="1" w:styleId="c0">
    <w:name w:val="c0"/>
    <w:basedOn w:val="a0"/>
    <w:rsid w:val="004447D8"/>
  </w:style>
  <w:style w:type="table" w:styleId="a4">
    <w:name w:val="Table Grid"/>
    <w:basedOn w:val="a1"/>
    <w:uiPriority w:val="59"/>
    <w:rsid w:val="004447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31</cp:revision>
  <cp:lastPrinted>2021-08-31T15:56:00Z</cp:lastPrinted>
  <dcterms:created xsi:type="dcterms:W3CDTF">2020-06-18T08:29:00Z</dcterms:created>
  <dcterms:modified xsi:type="dcterms:W3CDTF">2023-02-15T03:59:00Z</dcterms:modified>
</cp:coreProperties>
</file>