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77D" w:rsidRDefault="002D377D" w:rsidP="002D377D">
      <w:pPr>
        <w:pStyle w:val="a3"/>
        <w:jc w:val="center"/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>Сводный отчет</w:t>
      </w:r>
    </w:p>
    <w:p w:rsidR="002D377D" w:rsidRDefault="002D377D" w:rsidP="002D377D">
      <w:pPr>
        <w:pStyle w:val="a3"/>
        <w:jc w:val="center"/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 xml:space="preserve">о результатах стартового, </w:t>
      </w:r>
      <w:r>
        <w:rPr>
          <w:b/>
          <w:sz w:val="28"/>
          <w:szCs w:val="28"/>
          <w:u w:val="single"/>
          <w:lang w:bidi="en-US"/>
        </w:rPr>
        <w:t>промежуточного</w:t>
      </w:r>
      <w:r>
        <w:rPr>
          <w:b/>
          <w:sz w:val="28"/>
          <w:szCs w:val="28"/>
          <w:lang w:bidi="en-US"/>
        </w:rPr>
        <w:t>, итогового (</w:t>
      </w:r>
      <w:proofErr w:type="gramStart"/>
      <w:r>
        <w:rPr>
          <w:b/>
          <w:sz w:val="28"/>
          <w:szCs w:val="28"/>
          <w:lang w:bidi="en-US"/>
        </w:rPr>
        <w:t>нужное</w:t>
      </w:r>
      <w:proofErr w:type="gramEnd"/>
      <w:r>
        <w:rPr>
          <w:b/>
          <w:sz w:val="28"/>
          <w:szCs w:val="28"/>
          <w:lang w:bidi="en-US"/>
        </w:rPr>
        <w:t xml:space="preserve"> подчеркнуть) мониторинга по отслеживанию развития</w:t>
      </w:r>
    </w:p>
    <w:p w:rsidR="002D377D" w:rsidRDefault="002D377D" w:rsidP="002D377D">
      <w:pPr>
        <w:pStyle w:val="a3"/>
        <w:jc w:val="center"/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 xml:space="preserve">умений и навыков детей группы: </w:t>
      </w:r>
      <w:proofErr w:type="gramStart"/>
      <w:r>
        <w:rPr>
          <w:b/>
          <w:sz w:val="28"/>
          <w:szCs w:val="28"/>
          <w:lang w:bidi="en-US"/>
        </w:rPr>
        <w:t>средняя</w:t>
      </w:r>
      <w:proofErr w:type="gramEnd"/>
      <w:r>
        <w:rPr>
          <w:b/>
          <w:sz w:val="28"/>
          <w:szCs w:val="28"/>
          <w:lang w:bidi="en-US"/>
        </w:rPr>
        <w:t xml:space="preserve"> "</w:t>
      </w:r>
      <w:proofErr w:type="spellStart"/>
      <w:r>
        <w:rPr>
          <w:b/>
          <w:sz w:val="28"/>
          <w:szCs w:val="28"/>
          <w:lang w:bidi="en-US"/>
        </w:rPr>
        <w:t>Кулыншак</w:t>
      </w:r>
      <w:proofErr w:type="spellEnd"/>
      <w:r>
        <w:rPr>
          <w:b/>
          <w:sz w:val="28"/>
          <w:szCs w:val="28"/>
          <w:lang w:bidi="en-US"/>
        </w:rPr>
        <w:t>" от 3 лет.</w:t>
      </w:r>
    </w:p>
    <w:p w:rsidR="002D377D" w:rsidRDefault="002D377D" w:rsidP="002D377D">
      <w:pPr>
        <w:pStyle w:val="a3"/>
        <w:jc w:val="center"/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>на 2020-2021 учебный год</w:t>
      </w:r>
    </w:p>
    <w:p w:rsidR="002D377D" w:rsidRDefault="002D377D" w:rsidP="002D377D">
      <w:pPr>
        <w:pStyle w:val="a3"/>
        <w:jc w:val="center"/>
        <w:rPr>
          <w:b/>
          <w:lang w:bidi="en-US"/>
        </w:rPr>
      </w:pPr>
    </w:p>
    <w:tbl>
      <w:tblPr>
        <w:tblW w:w="1441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2551"/>
        <w:gridCol w:w="1841"/>
        <w:gridCol w:w="1700"/>
        <w:gridCol w:w="1842"/>
        <w:gridCol w:w="1700"/>
        <w:gridCol w:w="1558"/>
        <w:gridCol w:w="709"/>
        <w:gridCol w:w="851"/>
        <w:gridCol w:w="708"/>
      </w:tblGrid>
      <w:tr w:rsidR="002D377D" w:rsidTr="002D377D">
        <w:trPr>
          <w:trHeight w:val="220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7D" w:rsidRDefault="002D377D">
            <w:pPr>
              <w:pStyle w:val="a3"/>
              <w:spacing w:line="276" w:lineRule="auto"/>
              <w:rPr>
                <w:b/>
                <w:lang w:bidi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 xml:space="preserve">ФИО </w:t>
            </w:r>
            <w:proofErr w:type="spellStart"/>
            <w:r>
              <w:rPr>
                <w:b/>
                <w:lang w:val="en-US" w:bidi="en-US"/>
              </w:rPr>
              <w:t>ребенка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Образовательная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область</w:t>
            </w:r>
            <w:proofErr w:type="spellEnd"/>
          </w:p>
          <w:p w:rsidR="002D377D" w:rsidRDefault="002D377D">
            <w:pPr>
              <w:pStyle w:val="a3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«</w:t>
            </w:r>
            <w:proofErr w:type="spellStart"/>
            <w:r>
              <w:rPr>
                <w:b/>
                <w:lang w:val="en-US" w:bidi="en-US"/>
              </w:rPr>
              <w:t>Здоровье</w:t>
            </w:r>
            <w:proofErr w:type="spellEnd"/>
            <w:r>
              <w:rPr>
                <w:b/>
                <w:lang w:val="en-US" w:bidi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Образовательная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область</w:t>
            </w:r>
            <w:proofErr w:type="spellEnd"/>
          </w:p>
          <w:p w:rsidR="002D377D" w:rsidRDefault="002D377D">
            <w:pPr>
              <w:pStyle w:val="a3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«</w:t>
            </w:r>
            <w:proofErr w:type="spellStart"/>
            <w:r>
              <w:rPr>
                <w:b/>
                <w:lang w:val="en-US" w:bidi="en-US"/>
              </w:rPr>
              <w:t>Коммуникация</w:t>
            </w:r>
            <w:proofErr w:type="spellEnd"/>
            <w:r>
              <w:rPr>
                <w:b/>
                <w:lang w:val="en-US" w:bidi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Образовательная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область</w:t>
            </w:r>
            <w:proofErr w:type="spellEnd"/>
          </w:p>
          <w:p w:rsidR="002D377D" w:rsidRDefault="002D377D">
            <w:pPr>
              <w:pStyle w:val="a3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«</w:t>
            </w:r>
            <w:proofErr w:type="spellStart"/>
            <w:r>
              <w:rPr>
                <w:b/>
                <w:lang w:val="en-US" w:bidi="en-US"/>
              </w:rPr>
              <w:t>Познание</w:t>
            </w:r>
            <w:proofErr w:type="spellEnd"/>
            <w:r>
              <w:rPr>
                <w:b/>
                <w:lang w:val="en-US" w:bidi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77D" w:rsidRDefault="002D377D">
            <w:pPr>
              <w:pStyle w:val="a3"/>
              <w:spacing w:line="276" w:lineRule="auto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Образовательная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область</w:t>
            </w:r>
            <w:proofErr w:type="spellEnd"/>
          </w:p>
          <w:p w:rsidR="002D377D" w:rsidRDefault="002D377D">
            <w:pPr>
              <w:pStyle w:val="a3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«</w:t>
            </w:r>
            <w:proofErr w:type="spellStart"/>
            <w:r>
              <w:rPr>
                <w:b/>
                <w:lang w:val="en-US" w:bidi="en-US"/>
              </w:rPr>
              <w:t>Творчество</w:t>
            </w:r>
            <w:proofErr w:type="spellEnd"/>
            <w:r>
              <w:rPr>
                <w:b/>
                <w:lang w:val="en-US" w:bidi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Образовательная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область</w:t>
            </w:r>
            <w:proofErr w:type="spellEnd"/>
          </w:p>
          <w:p w:rsidR="002D377D" w:rsidRDefault="002D377D">
            <w:pPr>
              <w:pStyle w:val="a3"/>
              <w:spacing w:line="276" w:lineRule="auto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«</w:t>
            </w:r>
            <w:r>
              <w:rPr>
                <w:b/>
                <w:lang w:bidi="en-US"/>
              </w:rPr>
              <w:t>Социум</w:t>
            </w:r>
            <w:r>
              <w:rPr>
                <w:b/>
                <w:lang w:val="en-US" w:bidi="en-US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377D" w:rsidRDefault="002D377D">
            <w:pPr>
              <w:pStyle w:val="a3"/>
              <w:spacing w:line="276" w:lineRule="auto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Общее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количество</w:t>
            </w:r>
            <w:proofErr w:type="spellEnd"/>
            <w:r>
              <w:rPr>
                <w:b/>
                <w:lang w:bidi="en-US"/>
              </w:rPr>
              <w:t>баллов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377D" w:rsidRDefault="002D377D">
            <w:pPr>
              <w:pStyle w:val="a3"/>
              <w:spacing w:line="276" w:lineRule="auto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Средний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уровень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D377D" w:rsidRDefault="002D377D">
            <w:pPr>
              <w:pStyle w:val="a3"/>
              <w:spacing w:line="276" w:lineRule="auto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Уровень развития умений и навыков</w:t>
            </w:r>
          </w:p>
        </w:tc>
      </w:tr>
      <w:tr w:rsidR="002D377D" w:rsidTr="002D377D">
        <w:trPr>
          <w:trHeight w:val="517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Алпысбаева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Назира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2D377D" w:rsidTr="002D377D">
        <w:trPr>
          <w:trHeight w:val="518"/>
        </w:trPr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Безрукова Кира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2D377D" w:rsidTr="002D377D">
        <w:trPr>
          <w:trHeight w:val="515"/>
        </w:trPr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Бельских Демид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2D377D" w:rsidTr="002D377D">
        <w:trPr>
          <w:trHeight w:val="523"/>
        </w:trPr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Бимуханов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Ислам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2D377D" w:rsidTr="002D377D">
        <w:trPr>
          <w:trHeight w:val="336"/>
        </w:trPr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Вовк Макар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III</w:t>
            </w:r>
          </w:p>
        </w:tc>
      </w:tr>
      <w:tr w:rsidR="002D377D" w:rsidTr="002D377D">
        <w:trPr>
          <w:trHeight w:val="224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Гула Виктория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2D377D" w:rsidTr="002D377D">
        <w:trPr>
          <w:trHeight w:val="50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Еременко Майя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2D377D" w:rsidTr="002D377D">
        <w:trPr>
          <w:trHeight w:val="63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Жусупова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Айару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2D377D" w:rsidTr="002D377D">
        <w:trPr>
          <w:trHeight w:val="717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Кайыржан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Арай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2D377D" w:rsidTr="002D377D">
        <w:trPr>
          <w:trHeight w:val="49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Ключковская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Дарина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2D377D" w:rsidTr="002D377D">
        <w:trPr>
          <w:trHeight w:val="307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Ложкин Ярослав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2D377D" w:rsidTr="002D377D">
        <w:trPr>
          <w:trHeight w:val="71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Махтум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Миннияр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</w:p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</w:p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</w:p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2D377D" w:rsidTr="002D377D">
        <w:trPr>
          <w:trHeight w:val="347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Меньшиков Тимур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  <w:lang w:val="en-US"/>
              </w:rPr>
              <w:t xml:space="preserve">               </w:t>
            </w: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  <w:lang w:val="en-US"/>
              </w:rPr>
              <w:t xml:space="preserve">           </w:t>
            </w:r>
            <w:r>
              <w:rPr>
                <w:b/>
                <w:bCs/>
                <w:color w:val="4D4D4D"/>
              </w:rPr>
              <w:t xml:space="preserve">   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  <w:lang w:val="en-US"/>
              </w:rPr>
              <w:t xml:space="preserve">               </w:t>
            </w: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77D" w:rsidRDefault="002D377D">
            <w:pPr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  <w:lang w:val="en-US"/>
              </w:rPr>
              <w:t xml:space="preserve">             </w:t>
            </w:r>
            <w:r>
              <w:rPr>
                <w:b/>
                <w:bCs/>
                <w:color w:val="4D4D4D"/>
              </w:rPr>
              <w:t xml:space="preserve">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 xml:space="preserve">            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2D377D" w:rsidTr="002D377D">
        <w:trPr>
          <w:trHeight w:val="32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Моторин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Назар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</w:p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</w:p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</w:p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2D377D" w:rsidTr="002D377D">
        <w:trPr>
          <w:trHeight w:val="30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 Мария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2D377D" w:rsidTr="002D377D">
        <w:trPr>
          <w:trHeight w:val="18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Мурадов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Ильгиз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III</w:t>
            </w:r>
          </w:p>
        </w:tc>
      </w:tr>
      <w:tr w:rsidR="002D377D" w:rsidTr="002D377D">
        <w:trPr>
          <w:trHeight w:val="2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Никонов Артем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2D377D" w:rsidTr="002D377D">
        <w:trPr>
          <w:trHeight w:val="18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Оразбай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Мухаммеджан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2D377D" w:rsidTr="002D377D">
        <w:trPr>
          <w:trHeight w:val="187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Саван </w:t>
            </w:r>
            <w:proofErr w:type="spellStart"/>
            <w:r>
              <w:rPr>
                <w:rFonts w:ascii="Calibri" w:hAnsi="Calibri" w:cs="Calibri"/>
                <w:color w:val="000000"/>
              </w:rPr>
              <w:t>Дарина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2D377D" w:rsidTr="002D377D">
        <w:trPr>
          <w:trHeight w:val="2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Синица Денис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2D377D" w:rsidTr="002D377D">
        <w:trPr>
          <w:trHeight w:val="18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Сперницкая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Сафия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2D377D" w:rsidTr="002D377D">
        <w:trPr>
          <w:trHeight w:val="25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Столярова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2D377D" w:rsidTr="002D377D">
        <w:trPr>
          <w:trHeight w:val="187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Тасболат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Инкар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2D377D" w:rsidTr="002D377D">
        <w:trPr>
          <w:trHeight w:val="30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Темерхан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Каусар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2D377D" w:rsidTr="002D377D">
        <w:trPr>
          <w:trHeight w:val="20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377D" w:rsidRDefault="002D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Шишкина Алиса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2D377D" w:rsidRDefault="002D377D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2D377D" w:rsidTr="002D377D">
        <w:trPr>
          <w:trHeight w:val="422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77D" w:rsidRDefault="002D377D">
            <w:pPr>
              <w:pStyle w:val="a3"/>
              <w:spacing w:line="276" w:lineRule="auto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Всего </w:t>
            </w:r>
            <w:r>
              <w:rPr>
                <w:b/>
                <w:lang w:bidi="en-US"/>
              </w:rPr>
              <w:lastRenderedPageBreak/>
              <w:t>детей  2</w:t>
            </w:r>
            <w:r>
              <w:rPr>
                <w:b/>
                <w:lang w:val="en-US" w:bidi="en-US"/>
              </w:rPr>
              <w:t xml:space="preserve">5 </w:t>
            </w:r>
            <w:r>
              <w:rPr>
                <w:b/>
                <w:lang w:bidi="en-US"/>
              </w:rPr>
              <w:t xml:space="preserve"> 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bottom"/>
            <w:hideMark/>
          </w:tcPr>
          <w:p w:rsidR="002D377D" w:rsidRDefault="002D37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уровень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 детей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D377D" w:rsidRDefault="002D377D">
            <w:pPr>
              <w:pStyle w:val="a3"/>
              <w:spacing w:line="276" w:lineRule="auto"/>
              <w:rPr>
                <w:b/>
                <w:u w:val="single"/>
                <w:lang w:bidi="en-US"/>
              </w:rPr>
            </w:pPr>
            <w:r>
              <w:rPr>
                <w:b/>
                <w:lang w:val="en-US" w:bidi="en-US"/>
              </w:rPr>
              <w:lastRenderedPageBreak/>
              <w:t>II</w:t>
            </w:r>
            <w:r>
              <w:rPr>
                <w:b/>
                <w:lang w:bidi="en-US"/>
              </w:rPr>
              <w:t xml:space="preserve"> уровень –         </w:t>
            </w:r>
            <w:r>
              <w:rPr>
                <w:b/>
                <w:lang w:bidi="en-US"/>
              </w:rPr>
              <w:lastRenderedPageBreak/>
              <w:t xml:space="preserve">16 детей 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D377D" w:rsidRDefault="002D377D">
            <w:pPr>
              <w:pStyle w:val="a3"/>
              <w:spacing w:line="276" w:lineRule="auto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lastRenderedPageBreak/>
              <w:t>III</w:t>
            </w:r>
            <w:r>
              <w:rPr>
                <w:b/>
                <w:lang w:bidi="en-US"/>
              </w:rPr>
              <w:t xml:space="preserve"> уровень – </w:t>
            </w:r>
            <w:r>
              <w:rPr>
                <w:b/>
                <w:lang w:bidi="en-US"/>
              </w:rPr>
              <w:lastRenderedPageBreak/>
              <w:t xml:space="preserve">2 детей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D377D" w:rsidRDefault="002D377D">
            <w:pPr>
              <w:pStyle w:val="a3"/>
              <w:spacing w:line="276" w:lineRule="auto"/>
              <w:rPr>
                <w:b/>
                <w:u w:val="single"/>
                <w:lang w:bidi="en-US"/>
              </w:rPr>
            </w:pPr>
            <w:r>
              <w:rPr>
                <w:b/>
                <w:u w:val="single"/>
                <w:lang w:bidi="en-US"/>
              </w:rPr>
              <w:lastRenderedPageBreak/>
              <w:t xml:space="preserve">                               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D377D" w:rsidRDefault="002D377D">
            <w:pPr>
              <w:pStyle w:val="a3"/>
              <w:spacing w:line="276" w:lineRule="auto"/>
              <w:rPr>
                <w:b/>
                <w:lang w:bidi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D377D" w:rsidRDefault="002D377D">
            <w:pPr>
              <w:pStyle w:val="a3"/>
              <w:spacing w:line="276" w:lineRule="auto"/>
              <w:rPr>
                <w:b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377D" w:rsidRDefault="002D377D">
            <w:pPr>
              <w:pStyle w:val="a3"/>
              <w:spacing w:line="276" w:lineRule="auto"/>
              <w:rPr>
                <w:b/>
                <w:lang w:bidi="en-US"/>
              </w:rPr>
            </w:pPr>
          </w:p>
        </w:tc>
      </w:tr>
      <w:tr w:rsidR="002D377D" w:rsidTr="002D377D">
        <w:trPr>
          <w:trHeight w:val="381"/>
        </w:trPr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7D" w:rsidRDefault="002D377D">
            <w:pPr>
              <w:pStyle w:val="a3"/>
              <w:spacing w:line="276" w:lineRule="auto"/>
              <w:rPr>
                <w:b/>
                <w:lang w:bidi="en-US"/>
              </w:rPr>
            </w:pPr>
          </w:p>
          <w:p w:rsidR="002D377D" w:rsidRDefault="002D377D">
            <w:pPr>
              <w:pStyle w:val="a3"/>
              <w:spacing w:line="276" w:lineRule="auto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Доля детей </w:t>
            </w:r>
          </w:p>
          <w:p w:rsidR="002D377D" w:rsidRDefault="002D377D">
            <w:pPr>
              <w:pStyle w:val="a3"/>
              <w:spacing w:line="276" w:lineRule="auto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с низким уровнем  28 %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7D" w:rsidRDefault="002D377D">
            <w:pPr>
              <w:pStyle w:val="a3"/>
              <w:spacing w:line="276" w:lineRule="auto"/>
              <w:rPr>
                <w:b/>
                <w:lang w:bidi="en-US"/>
              </w:rPr>
            </w:pPr>
          </w:p>
          <w:p w:rsidR="002D377D" w:rsidRDefault="002D377D">
            <w:pPr>
              <w:pStyle w:val="a3"/>
              <w:spacing w:line="276" w:lineRule="auto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Доля детей </w:t>
            </w:r>
            <w:proofErr w:type="gramStart"/>
            <w:r>
              <w:rPr>
                <w:b/>
                <w:lang w:bidi="en-US"/>
              </w:rPr>
              <w:t>с</w:t>
            </w:r>
            <w:proofErr w:type="gramEnd"/>
          </w:p>
          <w:p w:rsidR="002D377D" w:rsidRDefault="002D377D">
            <w:pPr>
              <w:pStyle w:val="a3"/>
              <w:spacing w:line="276" w:lineRule="auto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 средним уровнем  64%  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</w:p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Доля детей с высоким уровнем     8%</w:t>
            </w:r>
          </w:p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</w:p>
          <w:p w:rsidR="002D377D" w:rsidRDefault="002D377D">
            <w:pPr>
              <w:pStyle w:val="a3"/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D377D" w:rsidRDefault="002D377D">
            <w:pPr>
              <w:pStyle w:val="a3"/>
              <w:spacing w:line="276" w:lineRule="auto"/>
              <w:rPr>
                <w:b/>
                <w:lang w:bidi="en-US"/>
              </w:rPr>
            </w:pPr>
          </w:p>
        </w:tc>
      </w:tr>
    </w:tbl>
    <w:p w:rsidR="002D377D" w:rsidRDefault="002D377D" w:rsidP="002D377D">
      <w:pPr>
        <w:rPr>
          <w:rFonts w:ascii="Times New Roman" w:hAnsi="Times New Roman" w:cs="Times New Roman"/>
        </w:rPr>
      </w:pPr>
    </w:p>
    <w:tbl>
      <w:tblPr>
        <w:tblW w:w="1608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80"/>
      </w:tblGrid>
      <w:tr w:rsidR="002D377D" w:rsidTr="002D377D">
        <w:trPr>
          <w:trHeight w:val="916"/>
        </w:trPr>
        <w:tc>
          <w:tcPr>
            <w:tcW w:w="13570" w:type="dxa"/>
            <w:tcBorders>
              <w:top w:val="nil"/>
              <w:left w:val="nil"/>
              <w:bottom w:val="nil"/>
              <w:right w:val="nil"/>
            </w:tcBorders>
          </w:tcPr>
          <w:p w:rsidR="002D377D" w:rsidRDefault="002D377D">
            <w:pPr>
              <w:rPr>
                <w:rFonts w:ascii="Times New Roman" w:hAnsi="Times New Roman" w:cs="Times New Roman"/>
              </w:rPr>
            </w:pPr>
          </w:p>
          <w:p w:rsidR="002D377D" w:rsidRDefault="002D377D">
            <w:pPr>
              <w:rPr>
                <w:rFonts w:ascii="Times New Roman" w:hAnsi="Times New Roman" w:cs="Times New Roman"/>
              </w:rPr>
            </w:pPr>
          </w:p>
          <w:p w:rsidR="002D377D" w:rsidRDefault="002D377D">
            <w:pPr>
              <w:rPr>
                <w:rFonts w:ascii="Times New Roman" w:hAnsi="Times New Roman" w:cs="Times New Roman"/>
              </w:rPr>
            </w:pPr>
          </w:p>
          <w:p w:rsidR="00325D82" w:rsidRDefault="00325D82">
            <w:pPr>
              <w:rPr>
                <w:rFonts w:ascii="Times New Roman" w:hAnsi="Times New Roman" w:cs="Times New Roman"/>
              </w:rPr>
            </w:pPr>
          </w:p>
          <w:p w:rsidR="00325D82" w:rsidRDefault="00325D82">
            <w:pPr>
              <w:rPr>
                <w:rFonts w:ascii="Times New Roman" w:hAnsi="Times New Roman" w:cs="Times New Roman"/>
              </w:rPr>
            </w:pPr>
          </w:p>
          <w:p w:rsidR="00325D82" w:rsidRDefault="00325D82">
            <w:pPr>
              <w:rPr>
                <w:rFonts w:ascii="Times New Roman" w:hAnsi="Times New Roman" w:cs="Times New Roman"/>
              </w:rPr>
            </w:pPr>
          </w:p>
          <w:p w:rsidR="00325D82" w:rsidRDefault="00325D82">
            <w:pPr>
              <w:rPr>
                <w:rFonts w:ascii="Times New Roman" w:hAnsi="Times New Roman" w:cs="Times New Roman"/>
              </w:rPr>
            </w:pPr>
          </w:p>
          <w:p w:rsidR="00325D82" w:rsidRDefault="00325D82">
            <w:pPr>
              <w:rPr>
                <w:rFonts w:ascii="Times New Roman" w:hAnsi="Times New Roman" w:cs="Times New Roman"/>
              </w:rPr>
            </w:pPr>
          </w:p>
          <w:p w:rsidR="00325D82" w:rsidRDefault="00325D82">
            <w:pPr>
              <w:rPr>
                <w:rFonts w:ascii="Times New Roman" w:hAnsi="Times New Roman" w:cs="Times New Roman"/>
              </w:rPr>
            </w:pPr>
          </w:p>
          <w:p w:rsidR="00325D82" w:rsidRDefault="00325D82">
            <w:pPr>
              <w:rPr>
                <w:rFonts w:ascii="Times New Roman" w:hAnsi="Times New Roman" w:cs="Times New Roman"/>
              </w:rPr>
            </w:pPr>
          </w:p>
          <w:p w:rsidR="00325D82" w:rsidRDefault="00325D82">
            <w:pPr>
              <w:rPr>
                <w:rFonts w:ascii="Times New Roman" w:hAnsi="Times New Roman" w:cs="Times New Roman"/>
              </w:rPr>
            </w:pPr>
          </w:p>
          <w:p w:rsidR="00325D82" w:rsidRDefault="00325D82">
            <w:pPr>
              <w:rPr>
                <w:rFonts w:ascii="Times New Roman" w:hAnsi="Times New Roman" w:cs="Times New Roman"/>
              </w:rPr>
            </w:pPr>
          </w:p>
          <w:p w:rsidR="00325D82" w:rsidRDefault="00325D82">
            <w:pPr>
              <w:rPr>
                <w:rFonts w:ascii="Times New Roman" w:hAnsi="Times New Roman" w:cs="Times New Roman"/>
              </w:rPr>
            </w:pPr>
          </w:p>
          <w:p w:rsidR="00325D82" w:rsidRDefault="00325D82">
            <w:pPr>
              <w:rPr>
                <w:rFonts w:ascii="Times New Roman" w:hAnsi="Times New Roman" w:cs="Times New Roman"/>
              </w:rPr>
            </w:pPr>
          </w:p>
          <w:p w:rsidR="002D377D" w:rsidRDefault="002D377D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Лист наблюдения</w:t>
            </w:r>
          </w:p>
          <w:p w:rsidR="002D377D" w:rsidRDefault="002D377D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Результатов диагностики  промежуточного контроля</w:t>
            </w:r>
          </w:p>
          <w:p w:rsidR="002D377D" w:rsidRDefault="002D377D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Учебный год: 2020-2021 средняя группа «</w:t>
            </w:r>
            <w:proofErr w:type="spellStart"/>
            <w:r>
              <w:rPr>
                <w:b/>
              </w:rPr>
              <w:t>Кулыншак</w:t>
            </w:r>
            <w:proofErr w:type="spellEnd"/>
            <w:r>
              <w:rPr>
                <w:b/>
              </w:rPr>
              <w:t>»  от 3 лет.</w:t>
            </w:r>
          </w:p>
          <w:p w:rsidR="002D377D" w:rsidRDefault="002D377D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Дата проведения  5 – 10 января.</w:t>
            </w:r>
          </w:p>
          <w:p w:rsidR="002D377D" w:rsidRDefault="002D377D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2D377D" w:rsidRDefault="002D377D">
            <w:pPr>
              <w:pStyle w:val="a3"/>
              <w:spacing w:line="276" w:lineRule="auto"/>
            </w:pPr>
            <w:r>
              <w:t>«Здоровье»: 4детей– 16% , имеют – 3 уровень умений и знаний; 20 детей - 80%, имеют – 2 уровень умений и знаний; 1 ребенок –4% , имеют 1 уровень умений и знаний.</w:t>
            </w:r>
          </w:p>
          <w:p w:rsidR="002D377D" w:rsidRDefault="002D377D">
            <w:pPr>
              <w:pStyle w:val="a3"/>
              <w:spacing w:line="276" w:lineRule="auto"/>
            </w:pPr>
            <w:r>
              <w:t>«Коммуникация»: 8детей – 32% , имеют – 3 уровень умений и знаний; 10детей - 40%, имеют – 2 уровень умений и знаний; 7 детей  – 28 % , имеют 1 уровень умений и знаний.</w:t>
            </w:r>
          </w:p>
          <w:p w:rsidR="002D377D" w:rsidRDefault="002D377D">
            <w:pPr>
              <w:pStyle w:val="a3"/>
              <w:spacing w:line="276" w:lineRule="auto"/>
              <w:rPr>
                <w:color w:val="000000"/>
              </w:rPr>
            </w:pPr>
            <w:r>
              <w:t>«Познание»: 1ребенок – 4 % , имеют – 3 уровень умений и знаний; 15 детей - 60%, имеют – 2 уровень умений и знаний; 9 детей  –36 % , имеют 1 уровень умений и знаний.</w:t>
            </w:r>
          </w:p>
          <w:p w:rsidR="002D377D" w:rsidRDefault="002D377D">
            <w:pPr>
              <w:pStyle w:val="a3"/>
              <w:spacing w:line="276" w:lineRule="auto"/>
            </w:pPr>
            <w:r>
              <w:t>«Творчество»:  5 детей– 20% , имеют – 3 уровень умений и знаний; 13 детей - 52%, имеют – 2 уровень умений и знаний; 7 детей  – 28 % , имеют 1 уровень умений.</w:t>
            </w:r>
          </w:p>
          <w:p w:rsidR="002D377D" w:rsidRDefault="002D377D">
            <w:pPr>
              <w:pStyle w:val="a3"/>
              <w:spacing w:line="276" w:lineRule="auto"/>
              <w:rPr>
                <w:color w:val="000000"/>
              </w:rPr>
            </w:pPr>
            <w:r>
              <w:t>«Социум»: 1ребенок – 4 % , имеют – 3 уровень умений и знаний; 12 детей - 48%, имеют – 2 уровень умений и знаний; 12 детей  –48 % , имеют 1 уровень умений и знаний.</w:t>
            </w:r>
          </w:p>
          <w:p w:rsidR="002D377D" w:rsidRDefault="002D377D">
            <w:pPr>
              <w:rPr>
                <w:rFonts w:ascii="Times New Roman" w:hAnsi="Times New Roman" w:cs="Times New Roman"/>
              </w:rPr>
            </w:pPr>
          </w:p>
          <w:p w:rsidR="00325D82" w:rsidRDefault="00325D82">
            <w:pPr>
              <w:rPr>
                <w:rFonts w:ascii="Times New Roman" w:hAnsi="Times New Roman" w:cs="Times New Roman"/>
              </w:rPr>
            </w:pPr>
          </w:p>
          <w:p w:rsidR="00325D82" w:rsidRDefault="00325D82">
            <w:pPr>
              <w:rPr>
                <w:rFonts w:ascii="Times New Roman" w:hAnsi="Times New Roman" w:cs="Times New Roman"/>
              </w:rPr>
            </w:pPr>
          </w:p>
          <w:p w:rsidR="00325D82" w:rsidRDefault="00325D82">
            <w:pPr>
              <w:rPr>
                <w:rFonts w:ascii="Times New Roman" w:hAnsi="Times New Roman" w:cs="Times New Roman"/>
              </w:rPr>
            </w:pPr>
          </w:p>
          <w:p w:rsidR="00325D82" w:rsidRDefault="00325D82">
            <w:pPr>
              <w:rPr>
                <w:rFonts w:ascii="Times New Roman" w:hAnsi="Times New Roman" w:cs="Times New Roman"/>
              </w:rPr>
            </w:pPr>
          </w:p>
          <w:p w:rsidR="00325D82" w:rsidRDefault="00325D82">
            <w:pPr>
              <w:rPr>
                <w:rFonts w:ascii="Times New Roman" w:hAnsi="Times New Roman" w:cs="Times New Roman"/>
              </w:rPr>
            </w:pPr>
          </w:p>
          <w:p w:rsidR="00325D82" w:rsidRDefault="00325D82">
            <w:pPr>
              <w:rPr>
                <w:rFonts w:ascii="Times New Roman" w:hAnsi="Times New Roman" w:cs="Times New Roman"/>
              </w:rPr>
            </w:pPr>
          </w:p>
          <w:p w:rsidR="00325D82" w:rsidRDefault="00325D82">
            <w:pPr>
              <w:rPr>
                <w:rFonts w:ascii="Times New Roman" w:hAnsi="Times New Roman" w:cs="Times New Roman"/>
              </w:rPr>
            </w:pPr>
          </w:p>
          <w:p w:rsidR="00325D82" w:rsidRDefault="00325D82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2D377D" w:rsidRDefault="002D3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Сводный график стартового и промежуточного контроля диагностики</w:t>
            </w:r>
          </w:p>
          <w:p w:rsidR="002D377D" w:rsidRDefault="002D377D">
            <w:pPr>
              <w:jc w:val="center"/>
              <w:rPr>
                <w:rFonts w:ascii="Times New Roman" w:hAnsi="Times New Roman" w:cs="Times New Roman"/>
              </w:rPr>
            </w:pPr>
          </w:p>
          <w:p w:rsidR="002D377D" w:rsidRDefault="002D377D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9B201A9" wp14:editId="4CF69193">
                  <wp:extent cx="6838950" cy="4352925"/>
                  <wp:effectExtent l="0" t="0" r="19050" b="9525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  <w:p w:rsidR="002D377D" w:rsidRDefault="002D3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2D377D" w:rsidRDefault="002D377D">
            <w:pPr>
              <w:pStyle w:val="a3"/>
              <w:spacing w:line="276" w:lineRule="auto"/>
              <w:rPr>
                <w:b/>
                <w:u w:val="single"/>
                <w:lang w:bidi="en-US"/>
              </w:rPr>
            </w:pPr>
          </w:p>
          <w:p w:rsidR="002D377D" w:rsidRDefault="002D377D">
            <w:pPr>
              <w:pStyle w:val="a3"/>
              <w:spacing w:line="276" w:lineRule="auto"/>
              <w:rPr>
                <w:b/>
                <w:u w:val="single"/>
                <w:lang w:bidi="en-US"/>
              </w:rPr>
            </w:pPr>
          </w:p>
          <w:p w:rsidR="002D377D" w:rsidRDefault="002D377D">
            <w:pPr>
              <w:pStyle w:val="a3"/>
              <w:spacing w:line="276" w:lineRule="auto"/>
              <w:rPr>
                <w:b/>
                <w:u w:val="single"/>
                <w:lang w:bidi="en-US"/>
              </w:rPr>
            </w:pPr>
          </w:p>
          <w:p w:rsidR="002D377D" w:rsidRDefault="002D377D">
            <w:pPr>
              <w:pStyle w:val="a3"/>
              <w:spacing w:line="276" w:lineRule="auto"/>
              <w:rPr>
                <w:b/>
                <w:u w:val="single"/>
                <w:lang w:bidi="en-US"/>
              </w:rPr>
            </w:pPr>
          </w:p>
          <w:p w:rsidR="002D377D" w:rsidRDefault="002D377D">
            <w:pPr>
              <w:pStyle w:val="a3"/>
              <w:spacing w:line="276" w:lineRule="auto"/>
              <w:rPr>
                <w:b/>
                <w:u w:val="single"/>
                <w:lang w:bidi="en-US"/>
              </w:rPr>
            </w:pPr>
          </w:p>
        </w:tc>
      </w:tr>
    </w:tbl>
    <w:p w:rsidR="002D377D" w:rsidRDefault="002D377D" w:rsidP="002D377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Выводы по показателям компетентности средне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от 3 лет) группы «В» -  «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Кулыншак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» на январь месяц  2020-2021 учебного года.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2D377D" w:rsidRDefault="002D377D" w:rsidP="002D3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январь 2021 года в нашей группе 25 детей.</w:t>
      </w:r>
    </w:p>
    <w:p w:rsidR="002D377D" w:rsidRDefault="002D377D" w:rsidP="002D377D">
      <w:pPr>
        <w:pStyle w:val="c0"/>
        <w:spacing w:before="0" w:beforeAutospacing="0" w:after="0" w:afterAutospacing="0"/>
      </w:pPr>
      <w:r>
        <w:t xml:space="preserve">          На данный момент по результатам диагностики  имеем такие показатели  1 уровень - 7 детей; 2 уровень -16 детей, 3 уровень – 2 детей.</w:t>
      </w:r>
    </w:p>
    <w:p w:rsidR="002D377D" w:rsidRDefault="002D377D" w:rsidP="002D377D">
      <w:pPr>
        <w:pStyle w:val="c0"/>
        <w:spacing w:before="0" w:beforeAutospacing="0" w:after="0" w:afterAutospacing="0"/>
      </w:pPr>
      <w:r>
        <w:t xml:space="preserve">По областям: </w:t>
      </w:r>
    </w:p>
    <w:p w:rsidR="002D377D" w:rsidRDefault="002D377D" w:rsidP="002D377D">
      <w:pPr>
        <w:pStyle w:val="a3"/>
      </w:pPr>
      <w:r>
        <w:t xml:space="preserve">     «Здоровье»: 4детей– 16% , имеют – 3 уровень умений и знаний; 20 детей - 80%, имеют – 2 уровень умений и знаний; 1 ребенок –4% , имеют 1 уровень умений и знаний. </w:t>
      </w:r>
    </w:p>
    <w:p w:rsidR="002D377D" w:rsidRDefault="002D377D" w:rsidP="002D377D">
      <w:pPr>
        <w:pStyle w:val="a3"/>
        <w:ind w:left="142" w:firstLine="142"/>
      </w:pPr>
      <w:r>
        <w:t>Нарушение координации движения.</w:t>
      </w:r>
    </w:p>
    <w:p w:rsidR="002D377D" w:rsidRDefault="002D377D" w:rsidP="002D377D">
      <w:pPr>
        <w:pStyle w:val="a3"/>
        <w:ind w:left="142" w:firstLine="142"/>
      </w:pPr>
      <w:r>
        <w:t>Продолжить работу с детьми над координацией движения, точностью выполнения заданных упражнений, на работу по навыкам самообслуживания и гигиенических процедур, витаминизация по графику, систематически проводим прогулки на свежем воздухе, утреннюю гимнастику, физкультурные занятия.</w:t>
      </w:r>
    </w:p>
    <w:p w:rsidR="002D377D" w:rsidRDefault="002D377D" w:rsidP="002D377D">
      <w:pPr>
        <w:pStyle w:val="a3"/>
      </w:pPr>
      <w:r>
        <w:t xml:space="preserve">«Коммуникация»: 8детей – 32% , имеют – 3 уровень умений и знаний; 10детей - 40%, имеют – 2 уровень умений и знаний; 7 детей  – 28 % , имеют 1 уровень умений и знаний. </w:t>
      </w:r>
    </w:p>
    <w:p w:rsidR="002D377D" w:rsidRDefault="002D377D" w:rsidP="002D377D">
      <w:pPr>
        <w:pStyle w:val="a3"/>
        <w:ind w:firstLine="284"/>
      </w:pPr>
      <w:r>
        <w:t xml:space="preserve">Плохо развита речь и внимание, неусидчивость. </w:t>
      </w:r>
    </w:p>
    <w:p w:rsidR="002D377D" w:rsidRDefault="002D377D" w:rsidP="002D377D">
      <w:pPr>
        <w:pStyle w:val="a3"/>
        <w:ind w:firstLine="284"/>
      </w:pPr>
      <w:r>
        <w:t>Продолжить работу по развитию речи детей совместно с педагогом логопедом и психологом, разнообразить работу по картинам и составлению описательных рассказов, освоению диалогической речи, пересказу знакомых сказок и рассказов при помощи взрослого и отвечать на вопросы по содержанию.</w:t>
      </w:r>
    </w:p>
    <w:p w:rsidR="002D377D" w:rsidRDefault="002D377D" w:rsidP="002D377D">
      <w:pPr>
        <w:pStyle w:val="a3"/>
      </w:pPr>
      <w:r>
        <w:t xml:space="preserve">«Познание»: 1ребенок – 4 % , имеют – 3 уровень умений и знаний; 15 детей - 60%, имеют – 2 уровень умений и знаний; 9 детей  –36 % , имеют 1 уровень умений и знаний. </w:t>
      </w:r>
    </w:p>
    <w:p w:rsidR="002D377D" w:rsidRDefault="002D377D" w:rsidP="002D377D">
      <w:pPr>
        <w:pStyle w:val="a3"/>
        <w:ind w:firstLine="284"/>
      </w:pPr>
      <w:r>
        <w:t>Частые пропуски, неусидчивость.</w:t>
      </w:r>
    </w:p>
    <w:p w:rsidR="002D377D" w:rsidRDefault="002D377D" w:rsidP="002D377D">
      <w:pPr>
        <w:pStyle w:val="a3"/>
        <w:ind w:firstLine="284"/>
        <w:rPr>
          <w:color w:val="000000"/>
        </w:rPr>
      </w:pPr>
      <w:r>
        <w:t xml:space="preserve">Продолжить работу по развитию речи, различию и названию геометрических фигур, введение в процесс занятий «Веселый счет», и мы начинаем решать задачи, различию видов животных, растений. </w:t>
      </w:r>
    </w:p>
    <w:p w:rsidR="002D377D" w:rsidRDefault="002D377D" w:rsidP="002D377D">
      <w:pPr>
        <w:pStyle w:val="a3"/>
      </w:pPr>
      <w:r>
        <w:t xml:space="preserve">«Творчество»:  5 детей– 20% , имеют – 3 уровень умений и знаний; 13 детей - 52%, имеют – 2 уровень умений и знаний; 7 детей  – 28 % , имеют 1 уровень умений. </w:t>
      </w:r>
    </w:p>
    <w:p w:rsidR="002D377D" w:rsidRDefault="002D377D" w:rsidP="002D377D">
      <w:pPr>
        <w:pStyle w:val="a3"/>
        <w:ind w:firstLine="284"/>
      </w:pPr>
      <w:r>
        <w:t>Неустойчивое внимание, слабая моторика рук, несоблюдение границ при закрашивании, незнание цветовой гаммы.</w:t>
      </w:r>
    </w:p>
    <w:p w:rsidR="002D377D" w:rsidRDefault="002D377D" w:rsidP="002D377D">
      <w:pPr>
        <w:pStyle w:val="a3"/>
        <w:ind w:firstLine="284"/>
      </w:pPr>
      <w:r>
        <w:t>Продолжить работу по развитию моторики рук, различию цветовой гаммы, самостоятельности, художественного вкуса.</w:t>
      </w:r>
    </w:p>
    <w:p w:rsidR="002D377D" w:rsidRDefault="002D377D" w:rsidP="002D377D">
      <w:pPr>
        <w:pStyle w:val="a3"/>
      </w:pPr>
      <w:r>
        <w:t xml:space="preserve">«Социум»: 1ребенок – 4 % , имеют – 3 уровень умений и знаний; 12 детей - 48%, имеют – 2 уровень умений и знаний; 12 детей  –48 % , имеют 1 уровень умений и знаний. </w:t>
      </w:r>
    </w:p>
    <w:p w:rsidR="002D377D" w:rsidRDefault="002D377D" w:rsidP="002D377D">
      <w:pPr>
        <w:pStyle w:val="a3"/>
        <w:ind w:firstLine="284"/>
      </w:pPr>
      <w:r>
        <w:t>Плохо развита речь, частые пропуски.</w:t>
      </w:r>
    </w:p>
    <w:p w:rsidR="002D377D" w:rsidRDefault="002D377D" w:rsidP="002D377D">
      <w:pPr>
        <w:pStyle w:val="a3"/>
        <w:ind w:firstLine="284"/>
      </w:pPr>
      <w:r>
        <w:t>Продолжить работу по различию времени суток, времен года, природных явлений (дождь, снег, ветер, облачно).</w:t>
      </w:r>
    </w:p>
    <w:p w:rsidR="002D377D" w:rsidRDefault="002D377D" w:rsidP="002D377D">
      <w:pPr>
        <w:pStyle w:val="a3"/>
        <w:ind w:firstLine="284"/>
      </w:pPr>
    </w:p>
    <w:p w:rsidR="002D377D" w:rsidRDefault="002D377D" w:rsidP="002D377D">
      <w:pPr>
        <w:pStyle w:val="a3"/>
        <w:ind w:firstLine="284"/>
      </w:pPr>
      <w:r>
        <w:t>Из 25 детей группу посещает один ребенок ООП. С ним проводится индивидуальная работа.</w:t>
      </w:r>
    </w:p>
    <w:p w:rsidR="002D377D" w:rsidRDefault="002D377D" w:rsidP="002D377D">
      <w:pPr>
        <w:pStyle w:val="a3"/>
        <w:ind w:firstLine="284"/>
      </w:pPr>
    </w:p>
    <w:p w:rsidR="002D377D" w:rsidRDefault="002D377D" w:rsidP="002D3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Все занятия планируется  в игровой форме, с использованием сюрпризных моментов. В свободное время  учим играть рядом, не мешать другим детям, подражать действиям сверстников и взрослых. Общаться в диалоге с воспитателем, в самостоятельной игре сопровождать свои действия речью, соблюдать элементарные навыки поведения в детском саду и навыки самообслуживания. Наблюдать за трудовыми процессами воспитателя в уголке природы, выполнять простейшие трудовые действия. </w:t>
      </w:r>
    </w:p>
    <w:p w:rsidR="002D377D" w:rsidRDefault="002D377D" w:rsidP="002D377D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1B0D" w:rsidRDefault="00821B0D"/>
    <w:sectPr w:rsidR="00821B0D" w:rsidSect="002D377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0F5"/>
    <w:rsid w:val="002D377D"/>
    <w:rsid w:val="00325D82"/>
    <w:rsid w:val="00821B0D"/>
    <w:rsid w:val="0087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77D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c0">
    <w:name w:val="c0"/>
    <w:basedOn w:val="a"/>
    <w:rsid w:val="002D3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3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7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77D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c0">
    <w:name w:val="c0"/>
    <w:basedOn w:val="a"/>
    <w:rsid w:val="002D3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3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7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1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Здоровье старто</c:v>
                </c:pt>
                <c:pt idx="1">
                  <c:v>Коммуникация стартовая</c:v>
                </c:pt>
                <c:pt idx="2">
                  <c:v>Познание стартовая</c:v>
                </c:pt>
                <c:pt idx="3">
                  <c:v>Творчество стартовая</c:v>
                </c:pt>
                <c:pt idx="4">
                  <c:v>Социум стартовая</c:v>
                </c:pt>
                <c:pt idx="5">
                  <c:v>Здоровье промежуточная</c:v>
                </c:pt>
                <c:pt idx="6">
                  <c:v>коммуникация промежуточная</c:v>
                </c:pt>
                <c:pt idx="7">
                  <c:v>Познание промежуточная</c:v>
                </c:pt>
                <c:pt idx="8">
                  <c:v>Творчество промежуточная</c:v>
                </c:pt>
                <c:pt idx="9">
                  <c:v>Социум промежуточная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2</c:v>
                </c:pt>
                <c:pt idx="1">
                  <c:v>11</c:v>
                </c:pt>
                <c:pt idx="2">
                  <c:v>4</c:v>
                </c:pt>
                <c:pt idx="3">
                  <c:v>3</c:v>
                </c:pt>
                <c:pt idx="4">
                  <c:v>11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уровень 2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Здоровье старто</c:v>
                </c:pt>
                <c:pt idx="1">
                  <c:v>Коммуникация стартовая</c:v>
                </c:pt>
                <c:pt idx="2">
                  <c:v>Познание стартовая</c:v>
                </c:pt>
                <c:pt idx="3">
                  <c:v>Творчество стартовая</c:v>
                </c:pt>
                <c:pt idx="4">
                  <c:v>Социум стартовая</c:v>
                </c:pt>
                <c:pt idx="5">
                  <c:v>Здоровье промежуточная</c:v>
                </c:pt>
                <c:pt idx="6">
                  <c:v>коммуникация промежуточная</c:v>
                </c:pt>
                <c:pt idx="7">
                  <c:v>Познание промежуточная</c:v>
                </c:pt>
                <c:pt idx="8">
                  <c:v>Творчество промежуточная</c:v>
                </c:pt>
                <c:pt idx="9">
                  <c:v>Социум промежуточная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18</c:v>
                </c:pt>
                <c:pt idx="1">
                  <c:v>9</c:v>
                </c:pt>
                <c:pt idx="2">
                  <c:v>13</c:v>
                </c:pt>
                <c:pt idx="3">
                  <c:v>16</c:v>
                </c:pt>
                <c:pt idx="4">
                  <c:v>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уровень 3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Здоровье старто</c:v>
                </c:pt>
                <c:pt idx="1">
                  <c:v>Коммуникация стартовая</c:v>
                </c:pt>
                <c:pt idx="2">
                  <c:v>Познание стартовая</c:v>
                </c:pt>
                <c:pt idx="3">
                  <c:v>Творчество стартовая</c:v>
                </c:pt>
                <c:pt idx="4">
                  <c:v>Социум стартовая</c:v>
                </c:pt>
                <c:pt idx="5">
                  <c:v>Здоровье промежуточная</c:v>
                </c:pt>
                <c:pt idx="6">
                  <c:v>коммуникация промежуточная</c:v>
                </c:pt>
                <c:pt idx="7">
                  <c:v>Познание промежуточная</c:v>
                </c:pt>
                <c:pt idx="8">
                  <c:v>Творчество промежуточная</c:v>
                </c:pt>
                <c:pt idx="9">
                  <c:v>Социум промежуточная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4</c:v>
                </c:pt>
                <c:pt idx="1">
                  <c:v>5</c:v>
                </c:pt>
                <c:pt idx="2">
                  <c:v>7</c:v>
                </c:pt>
                <c:pt idx="3">
                  <c:v>5</c:v>
                </c:pt>
                <c:pt idx="4">
                  <c:v>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уровень 1 пр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Здоровье старто</c:v>
                </c:pt>
                <c:pt idx="1">
                  <c:v>Коммуникация стартовая</c:v>
                </c:pt>
                <c:pt idx="2">
                  <c:v>Познание стартовая</c:v>
                </c:pt>
                <c:pt idx="3">
                  <c:v>Творчество стартовая</c:v>
                </c:pt>
                <c:pt idx="4">
                  <c:v>Социум стартовая</c:v>
                </c:pt>
                <c:pt idx="5">
                  <c:v>Здоровье промежуточная</c:v>
                </c:pt>
                <c:pt idx="6">
                  <c:v>коммуникация промежуточная</c:v>
                </c:pt>
                <c:pt idx="7">
                  <c:v>Познание промежуточная</c:v>
                </c:pt>
                <c:pt idx="8">
                  <c:v>Творчество промежуточная</c:v>
                </c:pt>
                <c:pt idx="9">
                  <c:v>Социум промежуточная</c:v>
                </c:pt>
              </c:strCache>
            </c:strRef>
          </c:cat>
          <c:val>
            <c:numRef>
              <c:f>Лист1!$E$2:$E$11</c:f>
              <c:numCache>
                <c:formatCode>General</c:formatCode>
                <c:ptCount val="10"/>
                <c:pt idx="5">
                  <c:v>1</c:v>
                </c:pt>
                <c:pt idx="6">
                  <c:v>7</c:v>
                </c:pt>
                <c:pt idx="7">
                  <c:v>9</c:v>
                </c:pt>
                <c:pt idx="8">
                  <c:v>7</c:v>
                </c:pt>
                <c:pt idx="9">
                  <c:v>12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уровень 2 пр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Здоровье старто</c:v>
                </c:pt>
                <c:pt idx="1">
                  <c:v>Коммуникация стартовая</c:v>
                </c:pt>
                <c:pt idx="2">
                  <c:v>Познание стартовая</c:v>
                </c:pt>
                <c:pt idx="3">
                  <c:v>Творчество стартовая</c:v>
                </c:pt>
                <c:pt idx="4">
                  <c:v>Социум стартовая</c:v>
                </c:pt>
                <c:pt idx="5">
                  <c:v>Здоровье промежуточная</c:v>
                </c:pt>
                <c:pt idx="6">
                  <c:v>коммуникация промежуточная</c:v>
                </c:pt>
                <c:pt idx="7">
                  <c:v>Познание промежуточная</c:v>
                </c:pt>
                <c:pt idx="8">
                  <c:v>Творчество промежуточная</c:v>
                </c:pt>
                <c:pt idx="9">
                  <c:v>Социум промежуточная</c:v>
                </c:pt>
              </c:strCache>
            </c:strRef>
          </c:cat>
          <c:val>
            <c:numRef>
              <c:f>Лист1!$F$2:$F$11</c:f>
              <c:numCache>
                <c:formatCode>General</c:formatCode>
                <c:ptCount val="10"/>
                <c:pt idx="5">
                  <c:v>20</c:v>
                </c:pt>
                <c:pt idx="6">
                  <c:v>10</c:v>
                </c:pt>
                <c:pt idx="7">
                  <c:v>15</c:v>
                </c:pt>
                <c:pt idx="8">
                  <c:v>13</c:v>
                </c:pt>
                <c:pt idx="9">
                  <c:v>12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уровень 3пр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Здоровье старто</c:v>
                </c:pt>
                <c:pt idx="1">
                  <c:v>Коммуникация стартовая</c:v>
                </c:pt>
                <c:pt idx="2">
                  <c:v>Познание стартовая</c:v>
                </c:pt>
                <c:pt idx="3">
                  <c:v>Творчество стартовая</c:v>
                </c:pt>
                <c:pt idx="4">
                  <c:v>Социум стартовая</c:v>
                </c:pt>
                <c:pt idx="5">
                  <c:v>Здоровье промежуточная</c:v>
                </c:pt>
                <c:pt idx="6">
                  <c:v>коммуникация промежуточная</c:v>
                </c:pt>
                <c:pt idx="7">
                  <c:v>Познание промежуточная</c:v>
                </c:pt>
                <c:pt idx="8">
                  <c:v>Творчество промежуточная</c:v>
                </c:pt>
                <c:pt idx="9">
                  <c:v>Социум промежуточная</c:v>
                </c:pt>
              </c:strCache>
            </c:strRef>
          </c:cat>
          <c:val>
            <c:numRef>
              <c:f>Лист1!$G$2:$G$11</c:f>
              <c:numCache>
                <c:formatCode>General</c:formatCode>
                <c:ptCount val="10"/>
                <c:pt idx="5">
                  <c:v>4</c:v>
                </c:pt>
                <c:pt idx="6">
                  <c:v>8</c:v>
                </c:pt>
                <c:pt idx="7">
                  <c:v>1</c:v>
                </c:pt>
                <c:pt idx="8">
                  <c:v>5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6162304"/>
        <c:axId val="46163840"/>
      </c:barChart>
      <c:catAx>
        <c:axId val="46162304"/>
        <c:scaling>
          <c:orientation val="minMax"/>
        </c:scaling>
        <c:delete val="0"/>
        <c:axPos val="b"/>
        <c:majorTickMark val="out"/>
        <c:minorTickMark val="none"/>
        <c:tickLblPos val="nextTo"/>
        <c:crossAx val="46163840"/>
        <c:crosses val="autoZero"/>
        <c:auto val="1"/>
        <c:lblAlgn val="ctr"/>
        <c:lblOffset val="100"/>
        <c:noMultiLvlLbl val="0"/>
      </c:catAx>
      <c:valAx>
        <c:axId val="461638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61623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877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пирогов</dc:creator>
  <cp:keywords/>
  <dc:description/>
  <cp:lastModifiedBy>евгений пирогов</cp:lastModifiedBy>
  <cp:revision>5</cp:revision>
  <dcterms:created xsi:type="dcterms:W3CDTF">2023-07-27T16:27:00Z</dcterms:created>
  <dcterms:modified xsi:type="dcterms:W3CDTF">2023-07-30T02:41:00Z</dcterms:modified>
</cp:coreProperties>
</file>